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附件2</w:t>
      </w:r>
    </w:p>
    <w:p>
      <w:pPr>
        <w:jc w:val="center"/>
        <w:rPr>
          <w:rFonts w:hint="default"/>
          <w:sz w:val="48"/>
          <w:szCs w:val="56"/>
          <w:lang w:val="en-US" w:eastAsia="zh-CN"/>
        </w:rPr>
      </w:pPr>
      <w:r>
        <w:rPr>
          <w:rFonts w:hint="default"/>
          <w:sz w:val="48"/>
          <w:szCs w:val="56"/>
          <w:lang w:val="en-US" w:eastAsia="zh-CN"/>
        </w:rPr>
        <w:t>2020年安徽省科普微视频大赛作品推荐汇总表</w:t>
      </w:r>
    </w:p>
    <w:p>
      <w:p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推荐单位：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6"/>
        <w:gridCol w:w="2546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第一作者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视频时长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播放平台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7" w:hRule="atLeast"/>
        </w:trPr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2" w:hRule="atLeast"/>
        </w:trPr>
        <w:tc>
          <w:tcPr>
            <w:tcW w:w="99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推荐单位联系人：                                  电话：</w:t>
      </w:r>
    </w:p>
    <w:p>
      <w:p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地址：（请填写单位地址便于邮寄证书）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2021-02-21T02:07:02Z</dcterms:created>
  <dc:creator>DELL</dc:creator>
  <cp:lastModifiedBy>DELL</cp:lastModifiedBy>
  <dcterms:modified xsi:type="dcterms:W3CDTF">2021-02-21T02:12:23Z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