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b/>
          <w:sz w:val="32"/>
          <w:szCs w:val="32"/>
        </w:rPr>
        <w:t>学生</w:t>
      </w:r>
      <w:r>
        <w:rPr>
          <w:rFonts w:hint="eastAsia"/>
          <w:b/>
          <w:sz w:val="32"/>
          <w:szCs w:val="32"/>
        </w:rPr>
        <w:t>登录</w:t>
      </w:r>
      <w:bookmarkStart w:id="0" w:name="OLE_LINK4"/>
      <w:r>
        <w:rPr>
          <w:rFonts w:hint="eastAsia"/>
          <w:b/>
          <w:sz w:val="32"/>
          <w:szCs w:val="32"/>
        </w:rPr>
        <w:t>超星尔雅</w:t>
      </w:r>
      <w:bookmarkEnd w:id="0"/>
      <w:r>
        <w:rPr>
          <w:rFonts w:hint="eastAsia"/>
          <w:b/>
          <w:sz w:val="32"/>
          <w:szCs w:val="32"/>
        </w:rPr>
        <w:t>网络素质教育课程</w:t>
      </w:r>
    </w:p>
    <w:p>
      <w:pPr>
        <w:jc w:val="center"/>
        <w:rPr>
          <w:rFonts w:hint="default" w:ascii="仿宋" w:hAnsi="仿宋" w:eastAsia="宋体"/>
          <w:sz w:val="30"/>
          <w:szCs w:val="30"/>
          <w:lang w:val="en-US" w:eastAsia="zh-CN"/>
        </w:rPr>
      </w:pPr>
      <w:r>
        <w:rPr>
          <w:rFonts w:hint="eastAsia"/>
          <w:b/>
          <w:sz w:val="32"/>
          <w:szCs w:val="32"/>
        </w:rPr>
        <w:t>自主学习的</w:t>
      </w:r>
      <w:r>
        <w:rPr>
          <w:rFonts w:hint="eastAsia"/>
          <w:b/>
          <w:sz w:val="32"/>
          <w:szCs w:val="32"/>
          <w:lang w:val="en-US" w:eastAsia="zh-CN"/>
        </w:rPr>
        <w:t>操作步骤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各位同学：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欢迎你选择</w:t>
      </w:r>
      <w:bookmarkStart w:id="1" w:name="OLE_LINK8"/>
      <w:r>
        <w:rPr>
          <w:rFonts w:hint="eastAsia" w:ascii="仿宋" w:hAnsi="仿宋" w:eastAsia="仿宋"/>
          <w:sz w:val="30"/>
          <w:szCs w:val="30"/>
        </w:rPr>
        <w:t>学习超星尔雅</w:t>
      </w:r>
      <w:bookmarkEnd w:id="1"/>
      <w:r>
        <w:rPr>
          <w:rFonts w:hint="eastAsia" w:ascii="仿宋" w:hAnsi="仿宋" w:eastAsia="仿宋"/>
          <w:sz w:val="30"/>
          <w:szCs w:val="30"/>
        </w:rPr>
        <w:t>网络</w:t>
      </w:r>
      <w:bookmarkStart w:id="2" w:name="OLE_LINK9"/>
      <w:r>
        <w:rPr>
          <w:rFonts w:hint="eastAsia" w:ascii="仿宋" w:hAnsi="仿宋" w:eastAsia="仿宋"/>
          <w:sz w:val="30"/>
          <w:szCs w:val="30"/>
        </w:rPr>
        <w:t>素质教育</w:t>
      </w:r>
      <w:bookmarkEnd w:id="2"/>
      <w:r>
        <w:rPr>
          <w:rFonts w:hint="eastAsia" w:ascii="仿宋" w:hAnsi="仿宋" w:eastAsia="仿宋"/>
          <w:sz w:val="30"/>
          <w:szCs w:val="30"/>
        </w:rPr>
        <w:t>课程！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本学期我校引入的通识教育网络课程面向全校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2020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含2020级本科）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2021</w:t>
      </w:r>
      <w:r>
        <w:rPr>
          <w:rFonts w:hint="eastAsia" w:ascii="仿宋" w:hAnsi="仿宋" w:eastAsia="仿宋"/>
          <w:sz w:val="30"/>
          <w:szCs w:val="30"/>
        </w:rPr>
        <w:t>级三年制学生开放，请你按照尔雅网络素质教育课程规定的学习及考核办法进行学习，通过该平台考核合格者将获得相应学分或者成绩。为做好</w:t>
      </w:r>
      <w:bookmarkStart w:id="3" w:name="OLE_LINK6"/>
      <w:bookmarkStart w:id="4" w:name="OLE_LINK3"/>
      <w:bookmarkStart w:id="5" w:name="OLE_LINK1"/>
      <w:r>
        <w:rPr>
          <w:rFonts w:hint="eastAsia" w:ascii="仿宋" w:hAnsi="仿宋" w:eastAsia="仿宋"/>
          <w:sz w:val="30"/>
          <w:szCs w:val="30"/>
        </w:rPr>
        <w:t>尔雅</w:t>
      </w:r>
      <w:bookmarkEnd w:id="3"/>
      <w:r>
        <w:rPr>
          <w:rFonts w:hint="eastAsia" w:ascii="仿宋" w:hAnsi="仿宋" w:eastAsia="仿宋"/>
          <w:sz w:val="30"/>
          <w:szCs w:val="30"/>
        </w:rPr>
        <w:t>网络素质教育课程</w:t>
      </w:r>
      <w:bookmarkEnd w:id="4"/>
      <w:bookmarkEnd w:id="5"/>
      <w:r>
        <w:rPr>
          <w:rFonts w:hint="eastAsia" w:ascii="仿宋" w:hAnsi="仿宋" w:eastAsia="仿宋"/>
          <w:sz w:val="30"/>
          <w:szCs w:val="30"/>
        </w:rPr>
        <w:t>的自主学习，现将有关事项通知如下：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</w:t>
      </w:r>
      <w:bookmarkStart w:id="6" w:name="OLE_LINK5"/>
      <w:r>
        <w:rPr>
          <w:rFonts w:hint="eastAsia" w:ascii="仿宋" w:hAnsi="仿宋" w:eastAsia="仿宋"/>
          <w:sz w:val="30"/>
          <w:szCs w:val="30"/>
        </w:rPr>
        <w:t>开课时间</w:t>
      </w:r>
      <w:bookmarkEnd w:id="6"/>
      <w:r>
        <w:rPr>
          <w:rFonts w:hint="eastAsia" w:ascii="仿宋" w:hAnsi="仿宋" w:eastAsia="仿宋"/>
          <w:sz w:val="30"/>
          <w:szCs w:val="30"/>
        </w:rPr>
        <w:t>和登录方式</w:t>
      </w:r>
    </w:p>
    <w:p>
      <w:pPr>
        <w:ind w:firstLine="600"/>
        <w:rPr>
          <w:rFonts w:hint="default" w:ascii="仿宋" w:hAnsi="仿宋" w:eastAsia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/>
          <w:color w:val="FF0000"/>
          <w:sz w:val="30"/>
          <w:szCs w:val="30"/>
        </w:rPr>
        <w:t>开课</w:t>
      </w:r>
      <w:bookmarkStart w:id="7" w:name="OLE_LINK12"/>
      <w:bookmarkStart w:id="8" w:name="OLE_LINK13"/>
      <w:r>
        <w:rPr>
          <w:rFonts w:hint="eastAsia" w:ascii="仿宋" w:hAnsi="仿宋" w:eastAsia="仿宋"/>
          <w:color w:val="FF0000"/>
          <w:sz w:val="30"/>
          <w:szCs w:val="30"/>
        </w:rPr>
        <w:t>时间：</w:t>
      </w:r>
      <w:bookmarkEnd w:id="7"/>
      <w:bookmarkEnd w:id="8"/>
      <w:r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  <w:t>2022年3月21日</w:t>
      </w:r>
      <w:r>
        <w:rPr>
          <w:rFonts w:hint="eastAsia" w:ascii="仿宋" w:hAnsi="仿宋" w:eastAsia="仿宋"/>
          <w:color w:val="FF0000"/>
          <w:sz w:val="30"/>
          <w:szCs w:val="30"/>
        </w:rPr>
        <w:t>～</w:t>
      </w:r>
      <w:r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  <w:t>2022</w:t>
      </w:r>
      <w:bookmarkStart w:id="9" w:name="_GoBack"/>
      <w:bookmarkEnd w:id="9"/>
      <w:r>
        <w:rPr>
          <w:rFonts w:hint="eastAsia" w:ascii="仿宋" w:hAnsi="仿宋" w:eastAsia="仿宋"/>
          <w:color w:val="FF0000"/>
          <w:sz w:val="30"/>
          <w:szCs w:val="30"/>
        </w:rPr>
        <w:t>年</w:t>
      </w:r>
      <w:r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color w:val="FF0000"/>
          <w:sz w:val="30"/>
          <w:szCs w:val="30"/>
        </w:rPr>
        <w:t>月</w:t>
      </w:r>
      <w:r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color w:val="FF0000"/>
          <w:sz w:val="30"/>
          <w:szCs w:val="30"/>
        </w:rPr>
        <w:t>日</w:t>
      </w:r>
    </w:p>
    <w:p>
      <w:pPr>
        <w:ind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2、电脑端登录方式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：</w:t>
      </w:r>
      <w:r>
        <w:fldChar w:fldCharType="begin"/>
      </w:r>
      <w:r>
        <w:instrText xml:space="preserve"> HYPERLINK "http://ahzybys.zhiye.chaoxing.com/" </w:instrText>
      </w:r>
      <w:r>
        <w:fldChar w:fldCharType="separate"/>
      </w:r>
      <w:r>
        <w:rPr>
          <w:rFonts w:ascii="仿宋" w:hAnsi="仿宋" w:eastAsia="仿宋"/>
          <w:sz w:val="30"/>
          <w:szCs w:val="30"/>
        </w:rPr>
        <w:t>http://ahzybys.zhiye.chaoxing.com/</w:t>
      </w:r>
      <w:r>
        <w:rPr>
          <w:rFonts w:ascii="仿宋" w:hAnsi="仿宋" w:eastAsia="仿宋"/>
          <w:sz w:val="30"/>
          <w:szCs w:val="30"/>
        </w:rPr>
        <w:fldChar w:fldCharType="end"/>
      </w:r>
    </w:p>
    <w:p>
      <w:pPr>
        <w:ind w:firstLine="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网址登录</w:t>
      </w:r>
      <w:r>
        <w:rPr>
          <w:rFonts w:hint="eastAsia" w:ascii="仿宋" w:hAnsi="仿宋" w:eastAsia="仿宋"/>
          <w:sz w:val="30"/>
          <w:szCs w:val="30"/>
        </w:rPr>
        <w:t>后点击右上角“登录”。登录帐号为学号、登录密码默认为</w:t>
      </w:r>
      <w:r>
        <w:rPr>
          <w:rFonts w:hint="eastAsia" w:ascii="仿宋" w:hAnsi="仿宋" w:eastAsia="仿宋"/>
          <w:sz w:val="30"/>
          <w:szCs w:val="30"/>
          <w:lang w:val="en-US" w:eastAsia="zh-Hans"/>
        </w:rPr>
        <w:t>s</w:t>
      </w:r>
      <w:r>
        <w:rPr>
          <w:rFonts w:hint="default" w:ascii="仿宋" w:hAnsi="仿宋" w:eastAsia="仿宋"/>
          <w:sz w:val="30"/>
          <w:szCs w:val="30"/>
          <w:lang w:eastAsia="zh-Hans"/>
        </w:rPr>
        <w:t>654321</w:t>
      </w:r>
      <w:r>
        <w:rPr>
          <w:rFonts w:hint="eastAsia" w:ascii="仿宋" w:hAnsi="仿宋" w:eastAsia="仿宋"/>
          <w:sz w:val="30"/>
          <w:szCs w:val="30"/>
          <w:lang w:val="en-US" w:eastAsia="zh-Hans"/>
        </w:rPr>
        <w:t>s</w:t>
      </w:r>
      <w:r>
        <w:rPr>
          <w:rFonts w:hint="eastAsia" w:ascii="仿宋" w:hAnsi="仿宋" w:eastAsia="仿宋"/>
          <w:sz w:val="30"/>
          <w:szCs w:val="30"/>
        </w:rPr>
        <w:t>（登录后系统会强行要求你修改密码，请务必记住！）</w:t>
      </w:r>
      <w:r>
        <w:rPr>
          <w:rFonts w:hint="default" w:ascii="仿宋" w:hAnsi="仿宋" w:eastAsia="仿宋"/>
          <w:sz w:val="30"/>
          <w:szCs w:val="30"/>
        </w:rPr>
        <w:t>已登陆过账号的同学，以修改密码为准</w:t>
      </w:r>
      <w:r>
        <w:rPr>
          <w:rFonts w:hint="eastAsia" w:ascii="仿宋" w:hAnsi="仿宋" w:eastAsia="仿宋"/>
          <w:sz w:val="30"/>
          <w:szCs w:val="30"/>
        </w:rPr>
        <w:t>。进入后选择你所选择的课程学习。</w:t>
      </w:r>
    </w:p>
    <w:p>
      <w:pPr>
        <w:numPr>
          <w:ilvl w:val="0"/>
          <w:numId w:val="1"/>
        </w:numPr>
        <w:ind w:firstLine="600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手机端APP登录方式</w:t>
      </w:r>
    </w:p>
    <w:p>
      <w:pPr>
        <w:ind w:firstLine="482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一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下载手机APP——超星“学习通”</w:t>
      </w:r>
    </w:p>
    <w:p>
      <w:pPr>
        <w:numPr>
          <w:ilvl w:val="0"/>
          <w:numId w:val="0"/>
        </w:numPr>
        <w:jc w:val="center"/>
        <w:rPr>
          <w:rFonts w:ascii="宋体" w:hAnsi="宋体" w:cs="宋体"/>
          <w:kern w:val="0"/>
          <w:szCs w:val="24"/>
        </w:rPr>
      </w:pPr>
    </w:p>
    <w:p>
      <w:pPr>
        <w:numPr>
          <w:ilvl w:val="0"/>
          <w:numId w:val="0"/>
        </w:numPr>
        <w:jc w:val="center"/>
        <w:rPr>
          <w:rFonts w:ascii="宋体" w:hAnsi="宋体" w:cs="宋体"/>
          <w:kern w:val="0"/>
          <w:szCs w:val="24"/>
        </w:rPr>
      </w:pPr>
    </w:p>
    <w:p>
      <w:pPr>
        <w:numPr>
          <w:ilvl w:val="0"/>
          <w:numId w:val="0"/>
        </w:numPr>
        <w:jc w:val="center"/>
        <w:rPr>
          <w:rFonts w:ascii="宋体" w:hAnsi="宋体" w:cs="宋体"/>
          <w:kern w:val="0"/>
          <w:szCs w:val="24"/>
        </w:rPr>
      </w:pPr>
    </w:p>
    <w:p>
      <w:pPr>
        <w:pStyle w:val="8"/>
        <w:numPr>
          <w:ilvl w:val="0"/>
          <w:numId w:val="2"/>
        </w:numPr>
        <w:adjustRightInd w:val="0"/>
        <w:snapToGrid w:val="0"/>
        <w:spacing w:line="360" w:lineRule="auto"/>
        <w:ind w:firstLineChars="0"/>
        <w:jc w:val="left"/>
        <w:rPr>
          <w:rFonts w:hint="eastAsia" w:ascii="黑体" w:hAnsi="黑体" w:eastAsia="黑体" w:cs="黑体"/>
          <w:sz w:val="24"/>
          <w:szCs w:val="24"/>
          <w:lang w:bidi="ar"/>
        </w:rPr>
      </w:pPr>
      <w:r>
        <w:rPr>
          <w:rFonts w:hint="eastAsia" w:ascii="黑体" w:hAnsi="黑体" w:eastAsia="黑体" w:cs="黑体"/>
          <w:sz w:val="24"/>
          <w:szCs w:val="24"/>
          <w:lang w:bidi="ar"/>
        </w:rPr>
        <w:t>在手机应用市场搜索“</w:t>
      </w:r>
      <w:r>
        <w:rPr>
          <w:rFonts w:hint="eastAsia" w:ascii="黑体" w:hAnsi="黑体" w:eastAsia="黑体" w:cs="黑体"/>
          <w:b/>
          <w:bCs/>
          <w:color w:val="FF0000"/>
          <w:sz w:val="24"/>
          <w:szCs w:val="24"/>
        </w:rPr>
        <w:t>学习通</w:t>
      </w:r>
      <w:r>
        <w:rPr>
          <w:rFonts w:hint="eastAsia" w:ascii="黑体" w:hAnsi="黑体" w:eastAsia="黑体" w:cs="黑体"/>
          <w:sz w:val="24"/>
          <w:szCs w:val="24"/>
          <w:lang w:bidi="ar"/>
        </w:rPr>
        <w:t>”，查找到图标为</w:t>
      </w: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114300" distR="114300">
            <wp:extent cx="330200" cy="3302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4"/>
          <w:szCs w:val="24"/>
          <w:lang w:bidi="ar"/>
        </w:rPr>
        <w:t>的App，下载并安装。</w:t>
      </w:r>
      <w:r>
        <w:rPr>
          <w:rFonts w:hint="eastAsia" w:ascii="黑体" w:hAnsi="黑体" w:eastAsia="黑体" w:cs="黑体"/>
          <w:sz w:val="24"/>
          <w:szCs w:val="24"/>
        </w:rPr>
        <w:fldChar w:fldCharType="begin"/>
      </w:r>
      <w:r>
        <w:rPr>
          <w:rFonts w:hint="eastAsia" w:ascii="黑体" w:hAnsi="黑体" w:eastAsia="黑体" w:cs="黑体"/>
          <w:sz w:val="24"/>
          <w:szCs w:val="24"/>
        </w:rPr>
        <w:instrText xml:space="preserve"> HYPERLINK "https://mooc1-api.zhexuezj.cn/" \l "point_4" </w:instrText>
      </w:r>
      <w:r>
        <w:rPr>
          <w:rFonts w:hint="eastAsia" w:ascii="黑体" w:hAnsi="黑体" w:eastAsia="黑体" w:cs="黑体"/>
          <w:sz w:val="24"/>
          <w:szCs w:val="24"/>
        </w:rPr>
        <w:fldChar w:fldCharType="separate"/>
      </w:r>
      <w:r>
        <w:rPr>
          <w:rFonts w:hint="eastAsia" w:ascii="黑体" w:hAnsi="黑体" w:eastAsia="黑体" w:cs="黑体"/>
          <w:sz w:val="24"/>
          <w:szCs w:val="24"/>
        </w:rPr>
        <w:fldChar w:fldCharType="end"/>
      </w:r>
    </w:p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bidi="ar"/>
        </w:rPr>
        <w:t>②扫描下面的二维码，跳转到对应链接下载App并安装（如用微信扫描二维码请选择在浏览器打开）</w:t>
      </w:r>
    </w:p>
    <w:p>
      <w:pPr>
        <w:widowControl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114300" distR="114300">
            <wp:extent cx="2832100" cy="2628900"/>
            <wp:effectExtent l="0" t="0" r="1270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黑体" w:hAnsi="黑体" w:eastAsia="黑体" w:cs="黑体"/>
          <w:sz w:val="24"/>
          <w:szCs w:val="24"/>
          <w:lang w:bidi="ar"/>
        </w:rPr>
      </w:pPr>
      <w:r>
        <w:rPr>
          <w:rFonts w:hint="eastAsia" w:ascii="黑体" w:hAnsi="黑体" w:eastAsia="黑体" w:cs="黑体"/>
          <w:sz w:val="24"/>
          <w:szCs w:val="24"/>
          <w:lang w:bidi="ar"/>
        </w:rPr>
        <w:t>注意：Android系统用户通过以上两种方式下载安装时若提示“未知应用来源”，请确认继续安装；IOS系统用户安装时需要动态验证，按照系统提示进行操作即可</w:t>
      </w:r>
      <w:r>
        <w:rPr>
          <w:rFonts w:hint="default" w:ascii="黑体" w:hAnsi="黑体" w:eastAsia="黑体" w:cs="黑体"/>
          <w:sz w:val="24"/>
          <w:szCs w:val="24"/>
          <w:lang w:bidi="ar"/>
        </w:rPr>
        <w:t>。</w:t>
      </w:r>
      <w:r>
        <w:rPr>
          <w:rFonts w:hint="eastAsia" w:ascii="黑体" w:hAnsi="黑体" w:eastAsia="黑体" w:cs="黑体"/>
          <w:sz w:val="24"/>
          <w:szCs w:val="24"/>
          <w:lang w:bidi="ar"/>
        </w:rPr>
        <w:t>（重要提醒：请确保下载最新版的学习通APP，版本号为5.0.3及以上）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黑体" w:hAnsi="黑体" w:eastAsia="黑体" w:cs="黑体"/>
          <w:sz w:val="24"/>
          <w:szCs w:val="24"/>
          <w:lang w:val="en-US" w:eastAsia="zh-Hans" w:bidi="ar"/>
        </w:rPr>
      </w:pPr>
      <w:r>
        <w:rPr>
          <w:rFonts w:hint="eastAsia" w:ascii="黑体" w:hAnsi="黑体" w:eastAsia="黑体" w:cs="黑体"/>
          <w:sz w:val="24"/>
          <w:szCs w:val="24"/>
          <w:lang w:val="en-US" w:eastAsia="zh-Hans" w:bidi="ar"/>
        </w:rPr>
        <w:t>手机端学习通登录</w:t>
      </w:r>
      <w:r>
        <w:rPr>
          <w:rFonts w:hint="default" w:ascii="黑体" w:hAnsi="黑体" w:eastAsia="黑体" w:cs="黑体"/>
          <w:sz w:val="24"/>
          <w:szCs w:val="24"/>
          <w:lang w:eastAsia="zh-Hans" w:bidi="ar"/>
        </w:rPr>
        <w:t>：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default" w:ascii="黑体" w:hAnsi="黑体" w:eastAsia="黑体" w:cs="黑体"/>
          <w:sz w:val="24"/>
          <w:szCs w:val="24"/>
          <w:lang w:eastAsia="zh-CN" w:bidi="ar"/>
        </w:rPr>
      </w:pPr>
      <w:r>
        <w:rPr>
          <w:rFonts w:hint="default" w:ascii="黑体" w:hAnsi="黑体" w:eastAsia="黑体" w:cs="黑体"/>
          <w:sz w:val="24"/>
          <w:szCs w:val="24"/>
          <w:lang w:bidi="ar"/>
        </w:rPr>
        <w:t>1、</w:t>
      </w:r>
      <w:r>
        <w:rPr>
          <w:rFonts w:hint="eastAsia" w:ascii="黑体" w:hAnsi="黑体" w:eastAsia="黑体" w:cs="黑体"/>
          <w:sz w:val="24"/>
          <w:szCs w:val="24"/>
          <w:lang w:bidi="ar"/>
        </w:rPr>
        <w:t>初次登陆：</w:t>
      </w:r>
      <w:r>
        <w:rPr>
          <w:rFonts w:hint="eastAsia" w:ascii="黑体" w:hAnsi="黑体" w:eastAsia="黑体" w:cs="黑体"/>
          <w:sz w:val="24"/>
          <w:szCs w:val="24"/>
          <w:lang w:val="en-US" w:eastAsia="zh-CN" w:bidi="ar"/>
        </w:rPr>
        <w:t>用</w:t>
      </w:r>
      <w:r>
        <w:rPr>
          <w:rFonts w:hint="eastAsia" w:ascii="黑体" w:hAnsi="黑体" w:eastAsia="黑体" w:cs="黑体"/>
          <w:sz w:val="24"/>
          <w:szCs w:val="24"/>
          <w:lang w:bidi="ar"/>
        </w:rPr>
        <w:t>手机</w:t>
      </w:r>
      <w:r>
        <w:rPr>
          <w:rFonts w:hint="eastAsia" w:ascii="黑体" w:hAnsi="黑体" w:eastAsia="黑体" w:cs="黑体"/>
          <w:sz w:val="24"/>
          <w:szCs w:val="24"/>
          <w:lang w:val="en-US" w:eastAsia="zh-CN" w:bidi="ar"/>
        </w:rPr>
        <w:t>号注册新用户、获取手机</w:t>
      </w:r>
      <w:r>
        <w:rPr>
          <w:rFonts w:hint="eastAsia" w:ascii="黑体" w:hAnsi="黑体" w:eastAsia="黑体" w:cs="黑体"/>
          <w:sz w:val="24"/>
          <w:szCs w:val="24"/>
          <w:lang w:bidi="ar"/>
        </w:rPr>
        <w:t>验证</w:t>
      </w:r>
      <w:r>
        <w:rPr>
          <w:rFonts w:hint="eastAsia" w:ascii="黑体" w:hAnsi="黑体" w:eastAsia="黑体" w:cs="黑体"/>
          <w:sz w:val="24"/>
          <w:szCs w:val="24"/>
          <w:lang w:val="en-US" w:eastAsia="zh-CN" w:bidi="ar"/>
        </w:rPr>
        <w:t>码、设置</w:t>
      </w:r>
      <w:r>
        <w:rPr>
          <w:rFonts w:hint="eastAsia" w:ascii="黑体" w:hAnsi="黑体" w:eastAsia="黑体" w:cs="黑体"/>
          <w:sz w:val="24"/>
          <w:szCs w:val="24"/>
          <w:lang w:bidi="ar"/>
        </w:rPr>
        <w:t>登录</w:t>
      </w:r>
      <w:r>
        <w:rPr>
          <w:rFonts w:hint="eastAsia" w:ascii="黑体" w:hAnsi="黑体" w:eastAsia="黑体" w:cs="黑体"/>
          <w:sz w:val="24"/>
          <w:szCs w:val="24"/>
          <w:lang w:val="en-US" w:eastAsia="zh-CN" w:bidi="ar"/>
        </w:rPr>
        <w:t>密码</w:t>
      </w:r>
      <w:r>
        <w:rPr>
          <w:rFonts w:hint="eastAsia" w:ascii="黑体" w:hAnsi="黑体" w:eastAsia="黑体" w:cs="黑体"/>
          <w:sz w:val="24"/>
          <w:szCs w:val="24"/>
          <w:lang w:bidi="ar"/>
        </w:rPr>
        <w:t>，</w:t>
      </w:r>
      <w:r>
        <w:rPr>
          <w:rFonts w:hint="eastAsia" w:ascii="黑体" w:hAnsi="黑体" w:eastAsia="黑体" w:cs="黑体"/>
          <w:sz w:val="24"/>
          <w:szCs w:val="24"/>
          <w:lang w:val="en-US" w:eastAsia="zh-CN" w:bidi="ar"/>
        </w:rPr>
        <w:t>然</w:t>
      </w:r>
      <w:r>
        <w:rPr>
          <w:rFonts w:hint="eastAsia" w:ascii="黑体" w:hAnsi="黑体" w:eastAsia="黑体" w:cs="黑体"/>
          <w:sz w:val="24"/>
          <w:szCs w:val="24"/>
          <w:lang w:bidi="ar"/>
        </w:rPr>
        <w:t>后</w:t>
      </w:r>
      <w:r>
        <w:rPr>
          <w:rFonts w:hint="eastAsia" w:ascii="黑体" w:hAnsi="黑体" w:eastAsia="黑体" w:cs="黑体"/>
          <w:sz w:val="24"/>
          <w:szCs w:val="24"/>
          <w:lang w:val="en-US" w:eastAsia="zh-CN" w:bidi="ar"/>
        </w:rPr>
        <w:t>输入学校</w:t>
      </w:r>
      <w:r>
        <w:rPr>
          <w:rFonts w:hint="eastAsia" w:ascii="黑体" w:hAnsi="黑体" w:eastAsia="黑体" w:cs="黑体"/>
          <w:sz w:val="24"/>
          <w:szCs w:val="24"/>
          <w:lang w:val="en-US" w:eastAsia="zh-Hans" w:bidi="ar"/>
        </w:rPr>
        <w:t>名字</w:t>
      </w:r>
      <w:r>
        <w:rPr>
          <w:rFonts w:hint="eastAsia" w:ascii="黑体" w:hAnsi="黑体" w:eastAsia="黑体" w:cs="黑体"/>
          <w:sz w:val="24"/>
          <w:szCs w:val="24"/>
          <w:lang w:val="en-US" w:eastAsia="zh-CN" w:bidi="ar"/>
        </w:rPr>
        <w:t>（</w:t>
      </w:r>
      <w:r>
        <w:rPr>
          <w:rFonts w:hint="eastAsia" w:ascii="黑体" w:hAnsi="黑体" w:eastAsia="黑体" w:cs="黑体"/>
          <w:sz w:val="24"/>
          <w:szCs w:val="24"/>
          <w:lang w:val="en-US" w:eastAsia="zh-Hans" w:bidi="ar"/>
        </w:rPr>
        <w:t>安徽职业技术学院</w:t>
      </w:r>
      <w:r>
        <w:rPr>
          <w:rFonts w:hint="eastAsia" w:ascii="黑体" w:hAnsi="黑体" w:eastAsia="黑体" w:cs="黑体"/>
          <w:sz w:val="24"/>
          <w:szCs w:val="24"/>
          <w:lang w:val="en-US" w:eastAsia="zh-CN" w:bidi="ar"/>
        </w:rPr>
        <w:t>）和本人</w:t>
      </w:r>
      <w:r>
        <w:rPr>
          <w:rFonts w:hint="default" w:ascii="黑体" w:hAnsi="黑体" w:eastAsia="黑体" w:cs="黑体"/>
          <w:sz w:val="24"/>
          <w:szCs w:val="24"/>
          <w:lang w:eastAsia="zh-CN" w:bidi="ar"/>
        </w:rPr>
        <w:t>（</w:t>
      </w:r>
      <w:r>
        <w:rPr>
          <w:rFonts w:hint="eastAsia" w:ascii="黑体" w:hAnsi="黑体" w:eastAsia="黑体" w:cs="黑体"/>
          <w:sz w:val="24"/>
          <w:szCs w:val="24"/>
          <w:lang w:val="en-US" w:eastAsia="zh-Hans" w:bidi="ar"/>
        </w:rPr>
        <w:t>学号</w:t>
      </w:r>
      <w:r>
        <w:rPr>
          <w:rFonts w:hint="default" w:ascii="黑体" w:hAnsi="黑体" w:eastAsia="黑体" w:cs="黑体"/>
          <w:sz w:val="24"/>
          <w:szCs w:val="24"/>
          <w:lang w:eastAsia="zh-CN" w:bidi="ar"/>
        </w:rPr>
        <w:t>），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黑体" w:hAnsi="黑体" w:eastAsia="黑体" w:cs="黑体"/>
          <w:sz w:val="24"/>
          <w:szCs w:val="24"/>
          <w:lang w:val="en-US" w:eastAsia="zh-Hans" w:bidi="ar"/>
        </w:rPr>
      </w:pPr>
      <w:r>
        <w:rPr>
          <w:rFonts w:hint="default" w:ascii="黑体" w:hAnsi="黑体" w:eastAsia="黑体" w:cs="黑体"/>
          <w:sz w:val="24"/>
          <w:szCs w:val="24"/>
          <w:lang w:eastAsia="zh-Hans" w:bidi="ar"/>
        </w:rPr>
        <w:t>2、</w:t>
      </w:r>
      <w:r>
        <w:rPr>
          <w:rFonts w:hint="eastAsia" w:ascii="黑体" w:hAnsi="黑体" w:eastAsia="黑体" w:cs="黑体"/>
          <w:sz w:val="24"/>
          <w:szCs w:val="24"/>
          <w:lang w:val="en-US" w:eastAsia="zh-Hans" w:bidi="ar"/>
        </w:rPr>
        <w:t>点击头像，进入“编辑资料”，点击“账号管理”，查看“单位设置”中是否有正确的学校名称和本人学号出现；单位信息则显示多个学校。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黑体" w:hAnsi="黑体" w:eastAsia="黑体" w:cs="黑体"/>
          <w:sz w:val="24"/>
          <w:szCs w:val="24"/>
          <w:lang w:val="en-US" w:eastAsia="zh-Hans" w:bidi="ar"/>
        </w:rPr>
      </w:pPr>
      <w:r>
        <w:rPr>
          <w:rFonts w:hint="default" w:ascii="黑体" w:hAnsi="黑体" w:eastAsia="黑体" w:cs="黑体"/>
          <w:sz w:val="24"/>
          <w:szCs w:val="24"/>
          <w:lang w:eastAsia="zh-Hans" w:bidi="ar"/>
        </w:rPr>
        <w:t>3、</w:t>
      </w:r>
      <w:r>
        <w:rPr>
          <w:rFonts w:hint="eastAsia" w:ascii="黑体" w:hAnsi="黑体" w:eastAsia="黑体" w:cs="黑体"/>
          <w:sz w:val="24"/>
          <w:szCs w:val="24"/>
          <w:lang w:val="en-US" w:eastAsia="zh-Hans" w:bidi="ar"/>
        </w:rPr>
        <w:t>已注册同学直接在学习通app的设置-账号管理-单位设置里添加单位，输入学校名称和学号即可。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黑体" w:hAnsi="黑体" w:eastAsia="黑体" w:cs="黑体"/>
          <w:sz w:val="24"/>
          <w:szCs w:val="24"/>
          <w:lang w:val="en-US" w:eastAsia="zh-Hans" w:bidi="ar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黑体" w:hAnsi="黑体" w:eastAsia="黑体" w:cs="黑体"/>
          <w:sz w:val="24"/>
          <w:szCs w:val="24"/>
          <w:lang w:bidi="ar"/>
        </w:rPr>
      </w:pPr>
    </w:p>
    <w:p>
      <w:pPr>
        <w:numPr>
          <w:ilvl w:val="0"/>
          <w:numId w:val="0"/>
        </w:numPr>
        <w:jc w:val="center"/>
        <w:rPr>
          <w:rFonts w:ascii="宋体" w:hAnsi="宋体" w:cs="宋体"/>
          <w:kern w:val="0"/>
          <w:szCs w:val="24"/>
        </w:rPr>
      </w:pPr>
    </w:p>
    <w:p>
      <w:pPr>
        <w:numPr>
          <w:ilvl w:val="0"/>
          <w:numId w:val="0"/>
        </w:numPr>
        <w:jc w:val="center"/>
        <w:rPr>
          <w:rFonts w:ascii="宋体" w:hAnsi="宋体" w:cs="宋体"/>
          <w:kern w:val="0"/>
          <w:szCs w:val="24"/>
        </w:rPr>
      </w:pPr>
    </w:p>
    <w:p>
      <w:pPr>
        <w:numPr>
          <w:ilvl w:val="0"/>
          <w:numId w:val="0"/>
        </w:numPr>
        <w:jc w:val="center"/>
        <w:rPr>
          <w:rFonts w:ascii="宋体" w:hAnsi="宋体" w:cs="宋体"/>
          <w:kern w:val="0"/>
          <w:szCs w:val="24"/>
        </w:rPr>
      </w:pPr>
    </w:p>
    <w:p>
      <w:pPr>
        <w:numPr>
          <w:ilvl w:val="0"/>
          <w:numId w:val="0"/>
        </w:numPr>
        <w:jc w:val="center"/>
        <w:rPr>
          <w:rFonts w:ascii="宋体" w:hAnsi="宋体" w:cs="宋体"/>
          <w:kern w:val="0"/>
          <w:szCs w:val="24"/>
        </w:rPr>
      </w:pPr>
    </w:p>
    <w:p>
      <w:pPr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drawing>
          <wp:inline distT="0" distB="0" distL="114300" distR="114300">
            <wp:extent cx="2576830" cy="3804920"/>
            <wp:effectExtent l="0" t="0" r="13970" b="5080"/>
            <wp:docPr id="8" name="图片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6830" cy="380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24"/>
          <w:szCs w:val="24"/>
          <w:lang w:eastAsia="zh-CN"/>
        </w:rPr>
        <w:drawing>
          <wp:inline distT="0" distB="0" distL="114300" distR="114300">
            <wp:extent cx="2406015" cy="3797935"/>
            <wp:effectExtent l="0" t="0" r="6985" b="12065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6015" cy="379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 w:ascii="黑体" w:hAnsi="黑体" w:eastAsia="黑体" w:cs="黑体"/>
          <w:sz w:val="24"/>
          <w:szCs w:val="24"/>
          <w:lang w:eastAsia="zh-CN"/>
        </w:rPr>
        <w:drawing>
          <wp:inline distT="0" distB="0" distL="114300" distR="114300">
            <wp:extent cx="2505710" cy="4216400"/>
            <wp:effectExtent l="0" t="0" r="8890" b="0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12670" cy="4201795"/>
            <wp:effectExtent l="0" t="0" r="24130" b="1460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4201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 w:eastAsia="宋体"/>
          <w:b/>
          <w:bCs/>
          <w:sz w:val="28"/>
          <w:szCs w:val="28"/>
          <w:lang w:val="en-US" w:eastAsia="zh-Hans"/>
        </w:rPr>
      </w:pPr>
      <w:r>
        <w:rPr>
          <w:rFonts w:hint="eastAsia"/>
          <w:b/>
          <w:bCs/>
          <w:sz w:val="28"/>
          <w:szCs w:val="28"/>
          <w:lang w:val="en-US" w:eastAsia="zh-Hans"/>
        </w:rPr>
        <w:t>已注册认证单位流程图</w:t>
      </w:r>
    </w:p>
    <w:p>
      <w:pPr>
        <w:rPr>
          <w:rFonts w:hint="eastAsia" w:ascii="黑体" w:hAnsi="黑体" w:eastAsia="黑体" w:cs="黑体"/>
          <w:sz w:val="24"/>
          <w:szCs w:val="24"/>
        </w:rPr>
      </w:pPr>
      <w:r>
        <w:drawing>
          <wp:inline distT="0" distB="0" distL="114300" distR="114300">
            <wp:extent cx="5274310" cy="2974975"/>
            <wp:effectExtent l="0" t="0" r="8890" b="2222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4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 w:val="0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rPr>
          <w:rFonts w:hint="default"/>
          <w:b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进入课程学习</w:t>
      </w:r>
    </w:p>
    <w:p>
      <w:pPr>
        <w:numPr>
          <w:ilvl w:val="0"/>
          <w:numId w:val="0"/>
        </w:numPr>
        <w:rPr>
          <w:rFonts w:hint="default"/>
          <w:b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default" w:ascii="黑体" w:hAnsi="黑体" w:eastAsia="黑体" w:cs="黑体"/>
          <w:sz w:val="24"/>
          <w:szCs w:val="24"/>
          <w:lang w:eastAsia="zh-CN" w:bidi="ar"/>
        </w:rPr>
      </w:pPr>
      <w:r>
        <w:rPr>
          <w:rFonts w:hint="default" w:ascii="黑体" w:hAnsi="黑体" w:eastAsia="黑体" w:cs="黑体"/>
          <w:sz w:val="24"/>
          <w:szCs w:val="24"/>
          <w:lang w:val="en-US" w:eastAsia="zh-CN" w:bidi="ar"/>
        </w:rPr>
        <w:t>登陆成功后，进入右下方“我”，然后点击“课程”，选择“我学的课”并点开对应课程进入。进入课程后可点击“章节”进行学习，完成对应任务点。考试时间同开课时间</w:t>
      </w:r>
      <w:r>
        <w:rPr>
          <w:rFonts w:hint="default" w:ascii="黑体" w:hAnsi="黑体" w:eastAsia="黑体" w:cs="黑体"/>
          <w:sz w:val="24"/>
          <w:szCs w:val="24"/>
          <w:lang w:eastAsia="zh-CN" w:bidi="ar"/>
        </w:rPr>
        <w:t>，</w:t>
      </w:r>
      <w:r>
        <w:rPr>
          <w:rFonts w:hint="default" w:ascii="黑体" w:hAnsi="黑体" w:eastAsia="黑体" w:cs="黑体"/>
          <w:sz w:val="24"/>
          <w:szCs w:val="24"/>
          <w:lang w:val="en-US" w:eastAsia="zh-CN" w:bidi="ar"/>
        </w:rPr>
        <w:t>课程章节学习完即可参加考试</w:t>
      </w:r>
      <w:r>
        <w:rPr>
          <w:rFonts w:hint="default" w:ascii="黑体" w:hAnsi="黑体" w:eastAsia="黑体" w:cs="黑体"/>
          <w:sz w:val="24"/>
          <w:szCs w:val="24"/>
          <w:lang w:eastAsia="zh-CN" w:bidi="ar"/>
        </w:rPr>
        <w:t>，</w:t>
      </w:r>
      <w:r>
        <w:rPr>
          <w:rFonts w:hint="default" w:ascii="黑体" w:hAnsi="黑体" w:eastAsia="黑体" w:cs="黑体"/>
          <w:sz w:val="24"/>
          <w:szCs w:val="24"/>
          <w:lang w:val="en-US" w:eastAsia="zh-CN" w:bidi="ar"/>
        </w:rPr>
        <w:t>点开课程任务栏</w:t>
      </w:r>
      <w:r>
        <w:rPr>
          <w:rFonts w:hint="default" w:ascii="黑体" w:hAnsi="黑体" w:eastAsia="黑体" w:cs="黑体"/>
          <w:sz w:val="24"/>
          <w:szCs w:val="24"/>
          <w:lang w:eastAsia="zh-CN" w:bidi="ar"/>
        </w:rPr>
        <w:t>，</w:t>
      </w:r>
      <w:r>
        <w:rPr>
          <w:rFonts w:hint="default" w:ascii="黑体" w:hAnsi="黑体" w:eastAsia="黑体" w:cs="黑体"/>
          <w:sz w:val="24"/>
          <w:szCs w:val="24"/>
          <w:lang w:val="en-US" w:eastAsia="zh-CN" w:bidi="ar"/>
        </w:rPr>
        <w:t>点开作业</w:t>
      </w:r>
      <w:r>
        <w:rPr>
          <w:rFonts w:hint="default" w:ascii="黑体" w:hAnsi="黑体" w:eastAsia="黑体" w:cs="黑体"/>
          <w:sz w:val="24"/>
          <w:szCs w:val="24"/>
          <w:lang w:eastAsia="zh-CN" w:bidi="ar"/>
        </w:rPr>
        <w:t>/</w:t>
      </w:r>
      <w:r>
        <w:rPr>
          <w:rFonts w:hint="default" w:ascii="黑体" w:hAnsi="黑体" w:eastAsia="黑体" w:cs="黑体"/>
          <w:sz w:val="24"/>
          <w:szCs w:val="24"/>
          <w:lang w:val="en-US" w:eastAsia="zh-CN" w:bidi="ar"/>
        </w:rPr>
        <w:t>考试</w:t>
      </w:r>
      <w:r>
        <w:rPr>
          <w:rFonts w:hint="default" w:ascii="黑体" w:hAnsi="黑体" w:eastAsia="黑体" w:cs="黑体"/>
          <w:sz w:val="24"/>
          <w:szCs w:val="24"/>
          <w:lang w:eastAsia="zh-CN" w:bidi="ar"/>
        </w:rPr>
        <w:t>，</w:t>
      </w:r>
      <w:r>
        <w:rPr>
          <w:rFonts w:hint="default" w:ascii="黑体" w:hAnsi="黑体" w:eastAsia="黑体" w:cs="黑体"/>
          <w:sz w:val="24"/>
          <w:szCs w:val="24"/>
          <w:lang w:val="en-US" w:eastAsia="zh-CN" w:bidi="ar"/>
        </w:rPr>
        <w:t>查看考试即可</w:t>
      </w:r>
      <w:r>
        <w:rPr>
          <w:rFonts w:hint="default" w:ascii="黑体" w:hAnsi="黑体" w:eastAsia="黑体" w:cs="黑体"/>
          <w:sz w:val="24"/>
          <w:szCs w:val="24"/>
          <w:lang w:eastAsia="zh-CN" w:bidi="ar"/>
        </w:rPr>
        <w:t>。</w:t>
      </w:r>
    </w:p>
    <w:p>
      <w:pPr>
        <w:numPr>
          <w:ilvl w:val="0"/>
          <w:numId w:val="0"/>
        </w:numPr>
        <w:jc w:val="both"/>
        <w:rPr>
          <w:rFonts w:hint="default" w:ascii="宋体" w:hAnsi="宋体" w:cs="宋体"/>
          <w:kern w:val="0"/>
          <w:szCs w:val="24"/>
          <w:lang w:eastAsia="zh-CN"/>
        </w:rPr>
      </w:pPr>
    </w:p>
    <w:p>
      <w:pPr>
        <w:numPr>
          <w:ilvl w:val="0"/>
          <w:numId w:val="4"/>
        </w:numPr>
        <w:rPr>
          <w:rFonts w:hint="default"/>
          <w:b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在线客服</w:t>
      </w:r>
    </w:p>
    <w:p>
      <w:pPr>
        <w:numPr>
          <w:ilvl w:val="0"/>
          <w:numId w:val="0"/>
        </w:numPr>
        <w:rPr>
          <w:rFonts w:hint="default"/>
          <w:b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5"/>
        </w:numPr>
        <w:adjustRightInd w:val="0"/>
        <w:snapToGrid w:val="0"/>
        <w:spacing w:line="360" w:lineRule="auto"/>
        <w:ind w:firstLine="480" w:firstLineChars="200"/>
        <w:jc w:val="left"/>
        <w:rPr>
          <w:rFonts w:hint="eastAsia" w:ascii="黑体" w:hAnsi="黑体" w:eastAsia="黑体" w:cs="黑体"/>
          <w:sz w:val="24"/>
          <w:szCs w:val="24"/>
          <w:lang w:val="en-US" w:eastAsia="zh-CN" w:bidi="ar"/>
        </w:rPr>
      </w:pPr>
      <w:r>
        <w:rPr>
          <w:rFonts w:hint="default" w:ascii="黑体" w:hAnsi="黑体" w:eastAsia="黑体" w:cs="黑体"/>
          <w:sz w:val="24"/>
          <w:szCs w:val="24"/>
          <w:lang w:val="en-US" w:eastAsia="zh-CN" w:bidi="ar"/>
        </w:rPr>
        <w:t>在登录或学习中，由问题可以联系在线客服处理</w:t>
      </w:r>
      <w:r>
        <w:rPr>
          <w:rFonts w:hint="eastAsia" w:ascii="黑体" w:hAnsi="黑体" w:eastAsia="黑体" w:cs="黑体"/>
          <w:sz w:val="24"/>
          <w:szCs w:val="24"/>
          <w:lang w:val="en-US" w:eastAsia="zh-CN" w:bidi="ar"/>
        </w:rPr>
        <w:t xml:space="preserve">   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480" w:firstLineChars="200"/>
        <w:jc w:val="left"/>
        <w:rPr>
          <w:rFonts w:hint="default" w:ascii="黑体" w:hAnsi="黑体" w:eastAsia="黑体" w:cs="黑体"/>
          <w:sz w:val="24"/>
          <w:szCs w:val="24"/>
          <w:lang w:val="en-US" w:eastAsia="zh-CN" w:bidi="ar"/>
        </w:rPr>
      </w:pPr>
      <w:r>
        <w:rPr>
          <w:rFonts w:hint="default" w:ascii="黑体" w:hAnsi="黑体" w:eastAsia="黑体" w:cs="黑体"/>
          <w:sz w:val="24"/>
          <w:szCs w:val="24"/>
          <w:lang w:val="en-US" w:eastAsia="zh-CN" w:bidi="ar"/>
        </w:rPr>
        <w:t>2.加QQ群：513371421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二、考试时间</w:t>
      </w:r>
    </w:p>
    <w:p>
      <w:pPr>
        <w:ind w:firstLine="600"/>
        <w:rPr>
          <w:rFonts w:hint="default" w:ascii="仿宋" w:hAnsi="仿宋" w:eastAsia="仿宋"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  <w:t>2022年6月6日</w:t>
      </w:r>
      <w:r>
        <w:rPr>
          <w:rFonts w:hint="eastAsia" w:ascii="仿宋" w:hAnsi="仿宋" w:eastAsia="仿宋"/>
          <w:color w:val="FF0000"/>
          <w:sz w:val="30"/>
          <w:szCs w:val="30"/>
        </w:rPr>
        <w:t>～20</w:t>
      </w:r>
      <w:r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/>
          <w:color w:val="FF0000"/>
          <w:sz w:val="30"/>
          <w:szCs w:val="30"/>
        </w:rPr>
        <w:t>年</w:t>
      </w:r>
      <w:r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color w:val="FF0000"/>
          <w:sz w:val="30"/>
          <w:szCs w:val="30"/>
        </w:rPr>
        <w:t>月</w:t>
      </w:r>
      <w:r>
        <w:rPr>
          <w:rFonts w:hint="eastAsia" w:ascii="仿宋" w:hAnsi="仿宋" w:eastAsia="仿宋"/>
          <w:color w:val="FF0000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/>
          <w:color w:val="FF0000"/>
          <w:sz w:val="30"/>
          <w:szCs w:val="30"/>
        </w:rPr>
        <w:t>日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三、注意事项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1、网络素质课程通过学生在线自学。学生在学习期间需要按照要求完成以下各环节：①观看课程视频；②提交作业；③参与课程讨论；④参与课程答疑；⑤参加课程考试。各环节要贯穿整个课程学习，确保在课程学习整个阶段能够不断对学生学习进度、学习质量进行考核、评价和督促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2、课程结束后，学生的课程学习完成情况进行综合评定线上考试，成绩合格者给予登记成绩获得相应学分。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3、学生学习时须完整、精确地进行观看课程视频、提交作业、参与课程讨论、参与课程答疑、参加课程考试等环节。使用定制播放器，通过后台不间断扫描，对于长时间无操作行为的，平台自动停止你的学习进度，同时限制学生跳集观看、拖动等行为。在学习完一个课时之后必须在线完成作业，系统才会自动解锁下一个视频，并进入下一课时的学习。学习完所有视频内容并完成作业，在规定的考试时间内可进入网上在线考试环节。</w:t>
      </w:r>
    </w:p>
    <w:p>
      <w:pPr>
        <w:rPr>
          <w:sz w:val="30"/>
          <w:szCs w:val="30"/>
          <w:u w:val="single"/>
        </w:rPr>
      </w:pP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E61854"/>
    <w:multiLevelType w:val="multilevel"/>
    <w:tmpl w:val="4EE61854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 w:ascii="宋体" w:hAnsi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2056E8"/>
    <w:multiLevelType w:val="singleLevel"/>
    <w:tmpl w:val="622056E8"/>
    <w:lvl w:ilvl="0" w:tentative="0">
      <w:start w:val="2"/>
      <w:numFmt w:val="chineseCounting"/>
      <w:suff w:val="nothing"/>
      <w:lvlText w:val="%1、"/>
      <w:lvlJc w:val="left"/>
    </w:lvl>
  </w:abstractNum>
  <w:abstractNum w:abstractNumId="2">
    <w:nsid w:val="62205700"/>
    <w:multiLevelType w:val="singleLevel"/>
    <w:tmpl w:val="62205700"/>
    <w:lvl w:ilvl="0" w:tentative="0">
      <w:start w:val="4"/>
      <w:numFmt w:val="chineseCounting"/>
      <w:suff w:val="nothing"/>
      <w:lvlText w:val="%1、"/>
      <w:lvlJc w:val="left"/>
    </w:lvl>
  </w:abstractNum>
  <w:abstractNum w:abstractNumId="3">
    <w:nsid w:val="6220570E"/>
    <w:multiLevelType w:val="singleLevel"/>
    <w:tmpl w:val="6220570E"/>
    <w:lvl w:ilvl="0" w:tentative="0">
      <w:start w:val="1"/>
      <w:numFmt w:val="decimal"/>
      <w:suff w:val="nothing"/>
      <w:lvlText w:val="%1."/>
      <w:lvlJc w:val="left"/>
    </w:lvl>
  </w:abstractNum>
  <w:abstractNum w:abstractNumId="4">
    <w:nsid w:val="6F3407ED"/>
    <w:multiLevelType w:val="singleLevel"/>
    <w:tmpl w:val="6F3407E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228CE"/>
    <w:rsid w:val="000C1C93"/>
    <w:rsid w:val="000D0E3E"/>
    <w:rsid w:val="0011574D"/>
    <w:rsid w:val="001619CE"/>
    <w:rsid w:val="00386F2A"/>
    <w:rsid w:val="00430B79"/>
    <w:rsid w:val="00457E26"/>
    <w:rsid w:val="00492664"/>
    <w:rsid w:val="0052635C"/>
    <w:rsid w:val="005C2B85"/>
    <w:rsid w:val="005D2895"/>
    <w:rsid w:val="00684415"/>
    <w:rsid w:val="006F2AD6"/>
    <w:rsid w:val="00781669"/>
    <w:rsid w:val="00795259"/>
    <w:rsid w:val="00796FE5"/>
    <w:rsid w:val="007C7B00"/>
    <w:rsid w:val="00886D70"/>
    <w:rsid w:val="008B698D"/>
    <w:rsid w:val="008E45CC"/>
    <w:rsid w:val="009614AA"/>
    <w:rsid w:val="009B74E3"/>
    <w:rsid w:val="00A73806"/>
    <w:rsid w:val="00B54B5E"/>
    <w:rsid w:val="00BF7705"/>
    <w:rsid w:val="00BF7C21"/>
    <w:rsid w:val="00C43EA4"/>
    <w:rsid w:val="00D27E71"/>
    <w:rsid w:val="00D94CAB"/>
    <w:rsid w:val="00DE39C3"/>
    <w:rsid w:val="00E72546"/>
    <w:rsid w:val="00F07520"/>
    <w:rsid w:val="00F81DC4"/>
    <w:rsid w:val="00F91E30"/>
    <w:rsid w:val="01706691"/>
    <w:rsid w:val="02D002FC"/>
    <w:rsid w:val="0E186367"/>
    <w:rsid w:val="13D0181A"/>
    <w:rsid w:val="179A0171"/>
    <w:rsid w:val="19664ED3"/>
    <w:rsid w:val="1B825FA2"/>
    <w:rsid w:val="1E0D2474"/>
    <w:rsid w:val="21C2557E"/>
    <w:rsid w:val="27C90306"/>
    <w:rsid w:val="28835CE6"/>
    <w:rsid w:val="294F229F"/>
    <w:rsid w:val="342C651C"/>
    <w:rsid w:val="369B584C"/>
    <w:rsid w:val="37DD512B"/>
    <w:rsid w:val="3C0A22F3"/>
    <w:rsid w:val="3DAEBE3F"/>
    <w:rsid w:val="40D63EDC"/>
    <w:rsid w:val="478830BF"/>
    <w:rsid w:val="4D055018"/>
    <w:rsid w:val="65D60450"/>
    <w:rsid w:val="6D337A76"/>
    <w:rsid w:val="6EBD2A4A"/>
    <w:rsid w:val="70A3758F"/>
    <w:rsid w:val="744D53AC"/>
    <w:rsid w:val="7A05526E"/>
    <w:rsid w:val="7C060B8C"/>
    <w:rsid w:val="7EFC6142"/>
    <w:rsid w:val="7F544B41"/>
    <w:rsid w:val="BBFF8D77"/>
    <w:rsid w:val="BFBDBF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145</Words>
  <Characters>829</Characters>
  <Lines>6</Lines>
  <Paragraphs>1</Paragraphs>
  <TotalTime>0</TotalTime>
  <ScaleCrop>false</ScaleCrop>
  <LinksUpToDate>false</LinksUpToDate>
  <CharactersWithSpaces>973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2016-11-16T12:57:00Z</dcterms:created>
  <dc:creator>pgb</dc:creator>
  <cp:lastModifiedBy>杨家平</cp:lastModifiedBy>
  <cp:lastPrinted>2016-09-03T11:54:00Z</cp:lastPrinted>
  <dcterms:modified xsi:type="dcterms:W3CDTF">2022-03-03T03:05:14Z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700CD56905CE414692B0F9EC74219780</vt:lpwstr>
  </property>
</Properties>
</file>